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40" w:before="0"/>
      </w:pPr>
      <w:r>
        <w:rPr>
          <w:rFonts w:ascii="Arial" w:cs="Arial" w:eastAsia="Arial" w:hAnsi="Arial"/>
          <w:b/>
          <w:bCs/>
          <w:color w:val="1a1a1a"/>
          <w:sz w:val="64"/>
          <w:szCs w:val="64"/>
        </w:rPr>
        <w:t xml:space="preserve">Privacy Policy for [Your Mobile App Name]</w:t>
      </w:r>
    </w:p>
    <w:p>
      <w:pPr>
        <w:spacing w:after="160"/>
      </w:pPr>
      <w:r>
        <w:rPr>
          <w:rFonts w:ascii="Arial" w:cs="Arial" w:eastAsia="Arial" w:hAnsi="Arial"/>
          <w:b/>
          <w:bCs/>
          <w:sz w:val="22"/>
          <w:szCs w:val="22"/>
        </w:rPr>
        <w:t xml:space="preserve">Effective Date: </w:t>
      </w:r>
      <w:r>
        <w:rPr>
          <w:rFonts w:ascii="Arial" w:cs="Arial" w:eastAsia="Arial" w:hAnsi="Arial"/>
          <w:sz w:val="22"/>
          <w:szCs w:val="22"/>
        </w:rPr>
        <w:t xml:space="preserve">[Insert Date]</w:t>
      </w:r>
    </w:p>
    <w:p>
      <w:pPr>
        <w:spacing w:after="160"/>
      </w:pPr>
      <w:r>
        <w:rPr>
          <w:rFonts w:ascii="Arial" w:cs="Arial" w:eastAsia="Arial" w:hAnsi="Arial"/>
          <w:sz w:val="22"/>
          <w:szCs w:val="22"/>
        </w:rPr>
        <w:t xml:space="preserve">At [Your Company Name], we are committed to protecting your privacy. This privacy policy explains how we collect, use, share, and protect your personal data when you use our mobile app, [App Name].</w:t>
      </w:r>
    </w:p>
    <w:p>
      <w:pPr>
        <w:pStyle w:val="Heading2"/>
        <w:pBdr>
          <w:bottom w:val="single" w:color="CCCCCC" w:sz="6"/>
        </w:pBdr>
        <w:spacing w:after="160" w:before="360"/>
      </w:pPr>
      <w:r>
        <w:rPr>
          <w:rFonts w:ascii="Arial" w:cs="Arial" w:eastAsia="Arial" w:hAnsi="Arial"/>
          <w:b/>
          <w:bCs/>
          <w:caps/>
          <w:color w:val="1a1a1a"/>
          <w:sz w:val="48"/>
          <w:szCs w:val="48"/>
        </w:rPr>
        <w:t xml:space="preserve">Data We Collect</w:t>
      </w:r>
    </w:p>
    <w:p>
      <w:pPr>
        <w:spacing w:after="160"/>
        <w:ind w:left="720"/>
      </w:pPr>
      <w:r>
        <w:rPr>
          <w:rFonts w:ascii="Arial" w:cs="Arial" w:eastAsia="Arial" w:hAnsi="Arial"/>
          <w:b/>
          <w:bCs/>
          <w:i/>
          <w:iCs/>
          <w:sz w:val="22"/>
          <w:szCs w:val="22"/>
        </w:rPr>
        <w:t xml:space="preserve">Note: </w:t>
      </w:r>
      <w:r>
        <w:rPr>
          <w:rFonts w:ascii="Arial" w:cs="Arial" w:eastAsia="Arial" w:hAnsi="Arial"/>
          <w:i/>
          <w:iCs/>
          <w:sz w:val="22"/>
          <w:szCs w:val="22"/>
        </w:rPr>
        <w:t xml:space="preserve">List only the data types your app actually collects. Remove any items that don't apply.</w:t>
      </w:r>
    </w:p>
    <w:p>
      <w:pPr>
        <w:spacing w:after="160"/>
      </w:pPr>
      <w:r>
        <w:rPr>
          <w:rFonts w:ascii="Arial" w:cs="Arial" w:eastAsia="Arial" w:hAnsi="Arial"/>
          <w:sz w:val="22"/>
          <w:szCs w:val="22"/>
        </w:rPr>
        <w:t xml:space="preserve">When you use our app, we may collect the following types of personal information:</w:t>
      </w:r>
    </w:p>
    <w:p>
      <w:pPr>
        <w:spacing w:after="120"/>
        <w:ind w:left="720" w:hanging="360"/>
      </w:pPr>
      <w:r>
        <w:rPr>
          <w:rFonts w:ascii="Arial" w:cs="Arial" w:eastAsia="Arial" w:hAnsi="Arial"/>
          <w:sz w:val="22"/>
          <w:szCs w:val="22"/>
        </w:rPr>
        <w:t xml:space="preserve">1. </w:t>
      </w:r>
      <w:r>
        <w:rPr>
          <w:rFonts w:ascii="Arial" w:cs="Arial" w:eastAsia="Arial" w:hAnsi="Arial"/>
          <w:b/>
          <w:bCs/>
          <w:sz w:val="22"/>
          <w:szCs w:val="22"/>
        </w:rPr>
        <w:t xml:space="preserve">Personal Data: </w:t>
      </w:r>
      <w:r>
        <w:rPr>
          <w:rFonts w:ascii="Arial" w:cs="Arial" w:eastAsia="Arial" w:hAnsi="Arial"/>
          <w:sz w:val="22"/>
          <w:szCs w:val="22"/>
        </w:rPr>
        <w:t xml:space="preserve">your name, email address, phone number, and other contact details.</w:t>
      </w:r>
    </w:p>
    <w:p>
      <w:pPr>
        <w:spacing w:after="120"/>
        <w:ind w:left="720" w:hanging="360"/>
      </w:pPr>
      <w:r>
        <w:rPr>
          <w:rFonts w:ascii="Arial" w:cs="Arial" w:eastAsia="Arial" w:hAnsi="Arial"/>
          <w:sz w:val="22"/>
          <w:szCs w:val="22"/>
        </w:rPr>
        <w:t xml:space="preserve">2. </w:t>
      </w:r>
      <w:r>
        <w:rPr>
          <w:rFonts w:ascii="Arial" w:cs="Arial" w:eastAsia="Arial" w:hAnsi="Arial"/>
          <w:b/>
          <w:bCs/>
          <w:sz w:val="22"/>
          <w:szCs w:val="22"/>
        </w:rPr>
        <w:t xml:space="preserve">Account Details: </w:t>
      </w:r>
      <w:r>
        <w:rPr>
          <w:rFonts w:ascii="Arial" w:cs="Arial" w:eastAsia="Arial" w:hAnsi="Arial"/>
          <w:sz w:val="22"/>
          <w:szCs w:val="22"/>
        </w:rPr>
        <w:t xml:space="preserve">username, password, preferences, and other information needed to create and maintain your account.</w:t>
      </w:r>
    </w:p>
    <w:p>
      <w:pPr>
        <w:spacing w:after="120"/>
        <w:ind w:left="720" w:hanging="360"/>
      </w:pPr>
      <w:r>
        <w:rPr>
          <w:rFonts w:ascii="Arial" w:cs="Arial" w:eastAsia="Arial" w:hAnsi="Arial"/>
          <w:sz w:val="22"/>
          <w:szCs w:val="22"/>
        </w:rPr>
        <w:t xml:space="preserve">3. </w:t>
      </w:r>
      <w:r>
        <w:rPr>
          <w:rFonts w:ascii="Arial" w:cs="Arial" w:eastAsia="Arial" w:hAnsi="Arial"/>
          <w:b/>
          <w:bCs/>
          <w:sz w:val="22"/>
          <w:szCs w:val="22"/>
        </w:rPr>
        <w:t xml:space="preserve">Payment Information: </w:t>
      </w:r>
      <w:r>
        <w:rPr>
          <w:rFonts w:ascii="Arial" w:cs="Arial" w:eastAsia="Arial" w:hAnsi="Arial"/>
          <w:sz w:val="22"/>
          <w:szCs w:val="22"/>
        </w:rPr>
        <w:t xml:space="preserve">credit/debit card details, billing address, and other payment-related data when you make in-app purchases.</w:t>
      </w:r>
    </w:p>
    <w:p>
      <w:pPr>
        <w:spacing w:after="120"/>
        <w:ind w:left="720" w:hanging="360"/>
      </w:pPr>
      <w:r>
        <w:rPr>
          <w:rFonts w:ascii="Arial" w:cs="Arial" w:eastAsia="Arial" w:hAnsi="Arial"/>
          <w:sz w:val="22"/>
          <w:szCs w:val="22"/>
        </w:rPr>
        <w:t xml:space="preserve">4. </w:t>
      </w:r>
      <w:r>
        <w:rPr>
          <w:rFonts w:ascii="Arial" w:cs="Arial" w:eastAsia="Arial" w:hAnsi="Arial"/>
          <w:b/>
          <w:bCs/>
          <w:sz w:val="22"/>
          <w:szCs w:val="22"/>
        </w:rPr>
        <w:t xml:space="preserve">Device Information: </w:t>
      </w:r>
      <w:r>
        <w:rPr>
          <w:rFonts w:ascii="Arial" w:cs="Arial" w:eastAsia="Arial" w:hAnsi="Arial"/>
          <w:sz w:val="22"/>
          <w:szCs w:val="22"/>
        </w:rPr>
        <w:t xml:space="preserve">device type, operating system, app version, and device identifiers such as advertising ID.</w:t>
      </w:r>
    </w:p>
    <w:p>
      <w:pPr>
        <w:spacing w:after="120"/>
        <w:ind w:left="720" w:hanging="360"/>
      </w:pPr>
      <w:r>
        <w:rPr>
          <w:rFonts w:ascii="Arial" w:cs="Arial" w:eastAsia="Arial" w:hAnsi="Arial"/>
          <w:sz w:val="22"/>
          <w:szCs w:val="22"/>
        </w:rPr>
        <w:t xml:space="preserve">5. </w:t>
      </w:r>
      <w:r>
        <w:rPr>
          <w:rFonts w:ascii="Arial" w:cs="Arial" w:eastAsia="Arial" w:hAnsi="Arial"/>
          <w:b/>
          <w:bCs/>
          <w:sz w:val="22"/>
          <w:szCs w:val="22"/>
        </w:rPr>
        <w:t xml:space="preserve">Location Data: </w:t>
      </w:r>
      <w:r>
        <w:rPr>
          <w:rFonts w:ascii="Arial" w:cs="Arial" w:eastAsia="Arial" w:hAnsi="Arial"/>
          <w:sz w:val="22"/>
          <w:szCs w:val="22"/>
        </w:rPr>
        <w:t xml:space="preserve">if you enable location services, we may collect your device's location to provide location-based features.</w:t>
      </w:r>
    </w:p>
    <w:p>
      <w:pPr>
        <w:spacing w:after="120"/>
        <w:ind w:left="720" w:hanging="360"/>
      </w:pPr>
      <w:r>
        <w:rPr>
          <w:rFonts w:ascii="Arial" w:cs="Arial" w:eastAsia="Arial" w:hAnsi="Arial"/>
          <w:sz w:val="22"/>
          <w:szCs w:val="22"/>
        </w:rPr>
        <w:t xml:space="preserve">6. </w:t>
      </w:r>
      <w:r>
        <w:rPr>
          <w:rFonts w:ascii="Arial" w:cs="Arial" w:eastAsia="Arial" w:hAnsi="Arial"/>
          <w:b/>
          <w:bCs/>
          <w:sz w:val="22"/>
          <w:szCs w:val="22"/>
        </w:rPr>
        <w:t xml:space="preserve">Usage Data: </w:t>
      </w:r>
      <w:r>
        <w:rPr>
          <w:rFonts w:ascii="Arial" w:cs="Arial" w:eastAsia="Arial" w:hAnsi="Arial"/>
          <w:sz w:val="22"/>
          <w:szCs w:val="22"/>
        </w:rPr>
        <w:t xml:space="preserve">information about how you use our app, including features accessed, duration of use, and in-app interactions.</w:t>
      </w:r>
    </w:p>
    <w:p>
      <w:pPr>
        <w:pStyle w:val="Heading2"/>
        <w:pBdr>
          <w:bottom w:val="single" w:color="CCCCCC" w:sz="6"/>
        </w:pBdr>
        <w:spacing w:after="160" w:before="360"/>
      </w:pPr>
      <w:r>
        <w:rPr>
          <w:rFonts w:ascii="Arial" w:cs="Arial" w:eastAsia="Arial" w:hAnsi="Arial"/>
          <w:b/>
          <w:bCs/>
          <w:caps/>
          <w:color w:val="1a1a1a"/>
          <w:sz w:val="48"/>
          <w:szCs w:val="48"/>
        </w:rPr>
        <w:t xml:space="preserve">How We Use Your Information</w:t>
      </w:r>
    </w:p>
    <w:p>
      <w:pPr>
        <w:spacing w:after="160"/>
        <w:ind w:left="720"/>
      </w:pPr>
      <w:r>
        <w:rPr>
          <w:rFonts w:ascii="Arial" w:cs="Arial" w:eastAsia="Arial" w:hAnsi="Arial"/>
          <w:b/>
          <w:bCs/>
          <w:i/>
          <w:iCs/>
          <w:sz w:val="22"/>
          <w:szCs w:val="22"/>
        </w:rPr>
        <w:t xml:space="preserve">Note: </w:t>
      </w:r>
      <w:r>
        <w:rPr>
          <w:rFonts w:ascii="Arial" w:cs="Arial" w:eastAsia="Arial" w:hAnsi="Arial"/>
          <w:i/>
          <w:iCs/>
          <w:sz w:val="22"/>
          <w:szCs w:val="22"/>
        </w:rPr>
        <w:t xml:space="preserve">Remove any purposes that don't apply to your app.</w:t>
      </w:r>
    </w:p>
    <w:p>
      <w:pPr>
        <w:spacing w:after="160"/>
      </w:pPr>
      <w:r>
        <w:rPr>
          <w:rFonts w:ascii="Arial" w:cs="Arial" w:eastAsia="Arial" w:hAnsi="Arial"/>
          <w:sz w:val="22"/>
          <w:szCs w:val="22"/>
        </w:rPr>
        <w:t xml:space="preserve">We use the data we collect to:</w:t>
      </w:r>
    </w:p>
    <w:p>
      <w:pPr>
        <w:spacing w:after="120"/>
        <w:ind w:left="720" w:hanging="360"/>
      </w:pPr>
      <w:r>
        <w:rPr>
          <w:rFonts w:ascii="Arial" w:cs="Arial" w:eastAsia="Arial" w:hAnsi="Arial"/>
          <w:sz w:val="22"/>
          <w:szCs w:val="22"/>
        </w:rPr>
        <w:t xml:space="preserve">1. </w:t>
      </w:r>
      <w:r>
        <w:rPr>
          <w:rFonts w:ascii="Arial" w:cs="Arial" w:eastAsia="Arial" w:hAnsi="Arial"/>
          <w:b/>
          <w:bCs/>
          <w:sz w:val="22"/>
          <w:szCs w:val="22"/>
        </w:rPr>
        <w:t xml:space="preserve">Provide and improve our services: </w:t>
      </w:r>
      <w:r>
        <w:rPr>
          <w:rFonts w:ascii="Arial" w:cs="Arial" w:eastAsia="Arial" w:hAnsi="Arial"/>
          <w:sz w:val="22"/>
          <w:szCs w:val="22"/>
        </w:rPr>
        <w:t xml:space="preserve">deliver the features you request and personalize your experience.</w:t>
      </w:r>
    </w:p>
    <w:p>
      <w:pPr>
        <w:spacing w:after="120"/>
        <w:ind w:left="720" w:hanging="360"/>
      </w:pPr>
      <w:r>
        <w:rPr>
          <w:rFonts w:ascii="Arial" w:cs="Arial" w:eastAsia="Arial" w:hAnsi="Arial"/>
          <w:sz w:val="22"/>
          <w:szCs w:val="22"/>
        </w:rPr>
        <w:t xml:space="preserve">2. </w:t>
      </w:r>
      <w:r>
        <w:rPr>
          <w:rFonts w:ascii="Arial" w:cs="Arial" w:eastAsia="Arial" w:hAnsi="Arial"/>
          <w:b/>
          <w:bCs/>
          <w:sz w:val="22"/>
          <w:szCs w:val="22"/>
        </w:rPr>
        <w:t xml:space="preserve">Provide customer support and communication: </w:t>
      </w:r>
      <w:r>
        <w:rPr>
          <w:rFonts w:ascii="Arial" w:cs="Arial" w:eastAsia="Arial" w:hAnsi="Arial"/>
          <w:sz w:val="22"/>
          <w:szCs w:val="22"/>
        </w:rPr>
        <w:t xml:space="preserve">respond to inquiries and send service-related updates.</w:t>
      </w:r>
    </w:p>
    <w:p>
      <w:pPr>
        <w:spacing w:after="120"/>
        <w:ind w:left="720" w:hanging="360"/>
      </w:pPr>
      <w:r>
        <w:rPr>
          <w:rFonts w:ascii="Arial" w:cs="Arial" w:eastAsia="Arial" w:hAnsi="Arial"/>
          <w:sz w:val="22"/>
          <w:szCs w:val="22"/>
        </w:rPr>
        <w:t xml:space="preserve">3. </w:t>
      </w:r>
      <w:r>
        <w:rPr>
          <w:rFonts w:ascii="Arial" w:cs="Arial" w:eastAsia="Arial" w:hAnsi="Arial"/>
          <w:b/>
          <w:bCs/>
          <w:sz w:val="22"/>
          <w:szCs w:val="22"/>
        </w:rPr>
        <w:t xml:space="preserve">Process payments and transactions: </w:t>
      </w:r>
      <w:r>
        <w:rPr>
          <w:rFonts w:ascii="Arial" w:cs="Arial" w:eastAsia="Arial" w:hAnsi="Arial"/>
          <w:sz w:val="22"/>
          <w:szCs w:val="22"/>
        </w:rPr>
        <w:t xml:space="preserve">complete in-app purchases or other transactions you initiate.</w:t>
      </w:r>
    </w:p>
    <w:p>
      <w:pPr>
        <w:spacing w:after="120"/>
        <w:ind w:left="720" w:hanging="360"/>
      </w:pPr>
      <w:r>
        <w:rPr>
          <w:rFonts w:ascii="Arial" w:cs="Arial" w:eastAsia="Arial" w:hAnsi="Arial"/>
          <w:sz w:val="22"/>
          <w:szCs w:val="22"/>
        </w:rPr>
        <w:t xml:space="preserve">4. </w:t>
      </w:r>
      <w:r>
        <w:rPr>
          <w:rFonts w:ascii="Arial" w:cs="Arial" w:eastAsia="Arial" w:hAnsi="Arial"/>
          <w:b/>
          <w:bCs/>
          <w:sz w:val="22"/>
          <w:szCs w:val="22"/>
        </w:rPr>
        <w:t xml:space="preserve">Send marketing and promotional messages (with your consent): </w:t>
      </w:r>
      <w:r>
        <w:rPr>
          <w:rFonts w:ascii="Arial" w:cs="Arial" w:eastAsia="Arial" w:hAnsi="Arial"/>
          <w:sz w:val="22"/>
          <w:szCs w:val="22"/>
        </w:rPr>
        <w:t xml:space="preserve">inform you about new features, updates, or offers if you have opted in.</w:t>
      </w:r>
    </w:p>
    <w:p>
      <w:pPr>
        <w:spacing w:after="120"/>
        <w:ind w:left="720" w:hanging="360"/>
      </w:pPr>
      <w:r>
        <w:rPr>
          <w:rFonts w:ascii="Arial" w:cs="Arial" w:eastAsia="Arial" w:hAnsi="Arial"/>
          <w:sz w:val="22"/>
          <w:szCs w:val="22"/>
        </w:rPr>
        <w:t xml:space="preserve">5. </w:t>
      </w:r>
      <w:r>
        <w:rPr>
          <w:rFonts w:ascii="Arial" w:cs="Arial" w:eastAsia="Arial" w:hAnsi="Arial"/>
          <w:b/>
          <w:bCs/>
          <w:sz w:val="22"/>
          <w:szCs w:val="22"/>
        </w:rPr>
        <w:t xml:space="preserve">Comply with legal obligations: </w:t>
      </w:r>
      <w:r>
        <w:rPr>
          <w:rFonts w:ascii="Arial" w:cs="Arial" w:eastAsia="Arial" w:hAnsi="Arial"/>
          <w:sz w:val="22"/>
          <w:szCs w:val="22"/>
        </w:rPr>
        <w:t xml:space="preserve">respond to legal requests and protect the rights and safety of our users.</w:t>
      </w:r>
    </w:p>
    <w:p>
      <w:pPr>
        <w:pStyle w:val="Heading2"/>
        <w:pBdr>
          <w:bottom w:val="single" w:color="CCCCCC" w:sz="6"/>
        </w:pBdr>
        <w:spacing w:after="160" w:before="360"/>
      </w:pPr>
      <w:r>
        <w:rPr>
          <w:rFonts w:ascii="Arial" w:cs="Arial" w:eastAsia="Arial" w:hAnsi="Arial"/>
          <w:b/>
          <w:bCs/>
          <w:caps/>
          <w:color w:val="1a1a1a"/>
          <w:sz w:val="48"/>
          <w:szCs w:val="48"/>
        </w:rPr>
        <w:t xml:space="preserve">Legal Basis for Processing</w:t>
      </w:r>
    </w:p>
    <w:p>
      <w:pPr>
        <w:spacing w:after="160"/>
        <w:ind w:left="720"/>
      </w:pPr>
      <w:r>
        <w:rPr>
          <w:rFonts w:ascii="Arial" w:cs="Arial" w:eastAsia="Arial" w:hAnsi="Arial"/>
          <w:b/>
          <w:bCs/>
          <w:i/>
          <w:iCs/>
          <w:sz w:val="22"/>
          <w:szCs w:val="22"/>
        </w:rPr>
        <w:t xml:space="preserve">Note: </w:t>
      </w:r>
      <w:r>
        <w:rPr>
          <w:rFonts w:ascii="Arial" w:cs="Arial" w:eastAsia="Arial" w:hAnsi="Arial"/>
          <w:i/>
          <w:iCs/>
          <w:sz w:val="22"/>
          <w:szCs w:val="22"/>
        </w:rPr>
        <w:t xml:space="preserve">This section is required under the GDPR. Only include the legal bases that apply to your processing activities. If you don't have EU/EEA users, you may remove this section.</w:t>
      </w:r>
    </w:p>
    <w:p>
      <w:pPr>
        <w:spacing w:after="160"/>
      </w:pPr>
      <w:r>
        <w:rPr>
          <w:rFonts w:ascii="Arial" w:cs="Arial" w:eastAsia="Arial" w:hAnsi="Arial"/>
          <w:sz w:val="22"/>
          <w:szCs w:val="22"/>
        </w:rPr>
        <w:t xml:space="preserve">We process your data based on the following legal grounds:</w:t>
      </w:r>
    </w:p>
    <w:p>
      <w:pPr>
        <w:spacing w:after="120"/>
        <w:ind w:left="720" w:hanging="360"/>
      </w:pPr>
      <w:r>
        <w:rPr>
          <w:rFonts w:ascii="Arial" w:cs="Arial" w:eastAsia="Arial" w:hAnsi="Arial"/>
          <w:sz w:val="22"/>
          <w:szCs w:val="22"/>
        </w:rPr>
        <w:t xml:space="preserve">1. </w:t>
      </w:r>
      <w:r>
        <w:rPr>
          <w:rFonts w:ascii="Arial" w:cs="Arial" w:eastAsia="Arial" w:hAnsi="Arial"/>
          <w:b/>
          <w:bCs/>
          <w:sz w:val="22"/>
          <w:szCs w:val="22"/>
        </w:rPr>
        <w:t xml:space="preserve">Consent: </w:t>
      </w:r>
      <w:r>
        <w:rPr>
          <w:rFonts w:ascii="Arial" w:cs="Arial" w:eastAsia="Arial" w:hAnsi="Arial"/>
          <w:sz w:val="22"/>
          <w:szCs w:val="22"/>
        </w:rPr>
        <w:t xml:space="preserve">where you have given explicit consent, such as for marketing communications or location tracking.</w:t>
      </w:r>
    </w:p>
    <w:p>
      <w:pPr>
        <w:spacing w:after="120"/>
        <w:ind w:left="720" w:hanging="360"/>
      </w:pPr>
      <w:r>
        <w:rPr>
          <w:rFonts w:ascii="Arial" w:cs="Arial" w:eastAsia="Arial" w:hAnsi="Arial"/>
          <w:sz w:val="22"/>
          <w:szCs w:val="22"/>
        </w:rPr>
        <w:t xml:space="preserve">2. </w:t>
      </w:r>
      <w:r>
        <w:rPr>
          <w:rFonts w:ascii="Arial" w:cs="Arial" w:eastAsia="Arial" w:hAnsi="Arial"/>
          <w:b/>
          <w:bCs/>
          <w:sz w:val="22"/>
          <w:szCs w:val="22"/>
        </w:rPr>
        <w:t xml:space="preserve">Performance of a contract: </w:t>
      </w:r>
      <w:r>
        <w:rPr>
          <w:rFonts w:ascii="Arial" w:cs="Arial" w:eastAsia="Arial" w:hAnsi="Arial"/>
          <w:sz w:val="22"/>
          <w:szCs w:val="22"/>
        </w:rPr>
        <w:t xml:space="preserve">to fulfill any agreements with you, such as processing a purchase.</w:t>
      </w:r>
    </w:p>
    <w:p>
      <w:pPr>
        <w:spacing w:after="120"/>
        <w:ind w:left="720" w:hanging="360"/>
      </w:pPr>
      <w:r>
        <w:rPr>
          <w:rFonts w:ascii="Arial" w:cs="Arial" w:eastAsia="Arial" w:hAnsi="Arial"/>
          <w:sz w:val="22"/>
          <w:szCs w:val="22"/>
        </w:rPr>
        <w:t xml:space="preserve">3. </w:t>
      </w:r>
      <w:r>
        <w:rPr>
          <w:rFonts w:ascii="Arial" w:cs="Arial" w:eastAsia="Arial" w:hAnsi="Arial"/>
          <w:b/>
          <w:bCs/>
          <w:sz w:val="22"/>
          <w:szCs w:val="22"/>
        </w:rPr>
        <w:t xml:space="preserve">Legitimate interests: </w:t>
      </w:r>
      <w:r>
        <w:rPr>
          <w:rFonts w:ascii="Arial" w:cs="Arial" w:eastAsia="Arial" w:hAnsi="Arial"/>
          <w:sz w:val="22"/>
          <w:szCs w:val="22"/>
        </w:rPr>
        <w:t xml:space="preserve">to improve our app and conduct analytics, where these interests are not overridden by your rights.</w:t>
      </w:r>
    </w:p>
    <w:p>
      <w:pPr>
        <w:spacing w:after="120"/>
        <w:ind w:left="720" w:hanging="360"/>
      </w:pPr>
      <w:r>
        <w:rPr>
          <w:rFonts w:ascii="Arial" w:cs="Arial" w:eastAsia="Arial" w:hAnsi="Arial"/>
          <w:sz w:val="22"/>
          <w:szCs w:val="22"/>
        </w:rPr>
        <w:t xml:space="preserve">4. </w:t>
      </w:r>
      <w:r>
        <w:rPr>
          <w:rFonts w:ascii="Arial" w:cs="Arial" w:eastAsia="Arial" w:hAnsi="Arial"/>
          <w:b/>
          <w:bCs/>
          <w:sz w:val="22"/>
          <w:szCs w:val="22"/>
        </w:rPr>
        <w:t xml:space="preserve">Compliance with legal obligations: </w:t>
      </w:r>
      <w:r>
        <w:rPr>
          <w:rFonts w:ascii="Arial" w:cs="Arial" w:eastAsia="Arial" w:hAnsi="Arial"/>
          <w:sz w:val="22"/>
          <w:szCs w:val="22"/>
        </w:rPr>
        <w:t xml:space="preserve">to meet legal requirements such as tax reporting or responding to legal requests.</w:t>
      </w:r>
    </w:p>
    <w:p>
      <w:pPr>
        <w:pStyle w:val="Heading2"/>
        <w:pBdr>
          <w:bottom w:val="single" w:color="CCCCCC" w:sz="6"/>
        </w:pBdr>
        <w:spacing w:after="160" w:before="360"/>
      </w:pPr>
      <w:r>
        <w:rPr>
          <w:rFonts w:ascii="Arial" w:cs="Arial" w:eastAsia="Arial" w:hAnsi="Arial"/>
          <w:b/>
          <w:bCs/>
          <w:caps/>
          <w:color w:val="1a1a1a"/>
          <w:sz w:val="48"/>
          <w:szCs w:val="48"/>
        </w:rPr>
        <w:t xml:space="preserve">Data Transfer Outside the EU</w:t>
      </w:r>
    </w:p>
    <w:p>
      <w:pPr>
        <w:spacing w:after="160"/>
        <w:ind w:left="720"/>
      </w:pPr>
      <w:r>
        <w:rPr>
          <w:rFonts w:ascii="Arial" w:cs="Arial" w:eastAsia="Arial" w:hAnsi="Arial"/>
          <w:b/>
          <w:bCs/>
          <w:i/>
          <w:iCs/>
          <w:sz w:val="22"/>
          <w:szCs w:val="22"/>
        </w:rPr>
        <w:t xml:space="preserve">Note: </w:t>
      </w:r>
      <w:r>
        <w:rPr>
          <w:rFonts w:ascii="Arial" w:cs="Arial" w:eastAsia="Arial" w:hAnsi="Arial"/>
          <w:i/>
          <w:iCs/>
          <w:sz w:val="22"/>
          <w:szCs w:val="22"/>
        </w:rPr>
        <w:t xml:space="preserve">Include this section if your service providers or data centers are located outside the EU/EEA. Remove it if all your data stays within the EU/EEA.</w:t>
      </w:r>
    </w:p>
    <w:p>
      <w:pPr>
        <w:spacing w:after="160"/>
      </w:pPr>
      <w:r>
        <w:rPr>
          <w:rFonts w:ascii="Arial" w:cs="Arial" w:eastAsia="Arial" w:hAnsi="Arial"/>
          <w:sz w:val="22"/>
          <w:szCs w:val="22"/>
        </w:rPr>
        <w:t xml:space="preserve">We may transfer your personal data to countries outside the European Union (EU) or European Economic Area (EEA). Where this occurs, we ensure that appropriate safeguards are in place, such as standard contractual clauses, in compliance with the General Data Protection Regulation (GDPR).</w:t>
      </w:r>
    </w:p>
    <w:p>
      <w:pPr>
        <w:pStyle w:val="Heading2"/>
        <w:pBdr>
          <w:bottom w:val="single" w:color="CCCCCC" w:sz="6"/>
        </w:pBdr>
        <w:spacing w:after="160" w:before="360"/>
      </w:pPr>
      <w:r>
        <w:rPr>
          <w:rFonts w:ascii="Arial" w:cs="Arial" w:eastAsia="Arial" w:hAnsi="Arial"/>
          <w:b/>
          <w:bCs/>
          <w:caps/>
          <w:color w:val="1a1a1a"/>
          <w:sz w:val="48"/>
          <w:szCs w:val="48"/>
        </w:rPr>
        <w:t xml:space="preserve">Use of Trackers</w:t>
      </w:r>
    </w:p>
    <w:p>
      <w:pPr>
        <w:spacing w:after="160"/>
        <w:ind w:left="720"/>
      </w:pPr>
      <w:r>
        <w:rPr>
          <w:rFonts w:ascii="Arial" w:cs="Arial" w:eastAsia="Arial" w:hAnsi="Arial"/>
          <w:b/>
          <w:bCs/>
          <w:i/>
          <w:iCs/>
          <w:sz w:val="22"/>
          <w:szCs w:val="22"/>
        </w:rPr>
        <w:t xml:space="preserve">Note: </w:t>
      </w:r>
      <w:r>
        <w:rPr>
          <w:rFonts w:ascii="Arial" w:cs="Arial" w:eastAsia="Arial" w:hAnsi="Arial"/>
          <w:i/>
          <w:iCs/>
          <w:sz w:val="22"/>
          <w:szCs w:val="22"/>
        </w:rPr>
        <w:t xml:space="preserve">List the specific tracking technologies you use (e.g., Google Analytics, Firebase, Meta Pixel). Include a link to your cookie or tracker policy if you have one.</w:t>
      </w:r>
    </w:p>
    <w:p>
      <w:pPr>
        <w:spacing w:after="160"/>
      </w:pPr>
      <w:r>
        <w:rPr>
          <w:rFonts w:ascii="Arial" w:cs="Arial" w:eastAsia="Arial" w:hAnsi="Arial"/>
          <w:sz w:val="22"/>
          <w:szCs w:val="22"/>
        </w:rPr>
        <w:t xml:space="preserve">We may use tracking technologies to enhance your experience, understand how you interact with the app, and display personalized content or ads. You can manage your preferences in your device settings.</w:t>
      </w:r>
    </w:p>
    <w:p>
      <w:pPr>
        <w:pStyle w:val="Heading2"/>
        <w:pBdr>
          <w:bottom w:val="single" w:color="CCCCCC" w:sz="6"/>
        </w:pBdr>
        <w:spacing w:after="160" w:before="360"/>
      </w:pPr>
      <w:r>
        <w:rPr>
          <w:rFonts w:ascii="Arial" w:cs="Arial" w:eastAsia="Arial" w:hAnsi="Arial"/>
          <w:b/>
          <w:bCs/>
          <w:caps/>
          <w:color w:val="1a1a1a"/>
          <w:sz w:val="48"/>
          <w:szCs w:val="48"/>
        </w:rPr>
        <w:t xml:space="preserve">Data Subject Rights</w:t>
      </w:r>
    </w:p>
    <w:p>
      <w:pPr>
        <w:spacing w:after="160"/>
        <w:ind w:left="720"/>
      </w:pPr>
      <w:r>
        <w:rPr>
          <w:rFonts w:ascii="Arial" w:cs="Arial" w:eastAsia="Arial" w:hAnsi="Arial"/>
          <w:b/>
          <w:bCs/>
          <w:i/>
          <w:iCs/>
          <w:sz w:val="22"/>
          <w:szCs w:val="22"/>
        </w:rPr>
        <w:t xml:space="preserve">Note: </w:t>
      </w:r>
      <w:r>
        <w:rPr>
          <w:rFonts w:ascii="Arial" w:cs="Arial" w:eastAsia="Arial" w:hAnsi="Arial"/>
          <w:i/>
          <w:iCs/>
          <w:sz w:val="22"/>
          <w:szCs w:val="22"/>
        </w:rPr>
        <w:t xml:space="preserve">The rights below apply under the GDPR. If your users are subject to other laws (e.g., CCPA), adjust accordingly.</w:t>
      </w:r>
    </w:p>
    <w:p>
      <w:pPr>
        <w:spacing w:after="160"/>
      </w:pPr>
      <w:r>
        <w:rPr>
          <w:rFonts w:ascii="Arial" w:cs="Arial" w:eastAsia="Arial" w:hAnsi="Arial"/>
          <w:sz w:val="22"/>
          <w:szCs w:val="22"/>
        </w:rPr>
        <w:t xml:space="preserve">Under applicable data protection laws, you have the right to:</w:t>
      </w:r>
    </w:p>
    <w:p>
      <w:pPr>
        <w:spacing w:after="120"/>
        <w:ind w:left="720" w:hanging="360"/>
      </w:pPr>
      <w:r>
        <w:rPr>
          <w:rFonts w:ascii="Arial" w:cs="Arial" w:eastAsia="Arial" w:hAnsi="Arial"/>
          <w:sz w:val="22"/>
          <w:szCs w:val="22"/>
        </w:rPr>
        <w:t xml:space="preserve">1. </w:t>
      </w:r>
      <w:r>
        <w:rPr>
          <w:rFonts w:ascii="Arial" w:cs="Arial" w:eastAsia="Arial" w:hAnsi="Arial"/>
          <w:b/>
          <w:bCs/>
          <w:sz w:val="22"/>
          <w:szCs w:val="22"/>
        </w:rPr>
        <w:t xml:space="preserve">Access: </w:t>
      </w:r>
      <w:r>
        <w:rPr>
          <w:rFonts w:ascii="Arial" w:cs="Arial" w:eastAsia="Arial" w:hAnsi="Arial"/>
          <w:sz w:val="22"/>
          <w:szCs w:val="22"/>
        </w:rPr>
        <w:t xml:space="preserve">request a copy of the personal data we hold about you.</w:t>
      </w:r>
    </w:p>
    <w:p>
      <w:pPr>
        <w:spacing w:after="120"/>
        <w:ind w:left="720" w:hanging="360"/>
      </w:pPr>
      <w:r>
        <w:rPr>
          <w:rFonts w:ascii="Arial" w:cs="Arial" w:eastAsia="Arial" w:hAnsi="Arial"/>
          <w:sz w:val="22"/>
          <w:szCs w:val="22"/>
        </w:rPr>
        <w:t xml:space="preserve">2. </w:t>
      </w:r>
      <w:r>
        <w:rPr>
          <w:rFonts w:ascii="Arial" w:cs="Arial" w:eastAsia="Arial" w:hAnsi="Arial"/>
          <w:b/>
          <w:bCs/>
          <w:sz w:val="22"/>
          <w:szCs w:val="22"/>
        </w:rPr>
        <w:t xml:space="preserve">Rectification: </w:t>
      </w:r>
      <w:r>
        <w:rPr>
          <w:rFonts w:ascii="Arial" w:cs="Arial" w:eastAsia="Arial" w:hAnsi="Arial"/>
          <w:sz w:val="22"/>
          <w:szCs w:val="22"/>
        </w:rPr>
        <w:t xml:space="preserve">correct any inaccurate or incomplete data.</w:t>
      </w:r>
    </w:p>
    <w:p>
      <w:pPr>
        <w:spacing w:after="120"/>
        <w:ind w:left="720" w:hanging="360"/>
      </w:pPr>
      <w:r>
        <w:rPr>
          <w:rFonts w:ascii="Arial" w:cs="Arial" w:eastAsia="Arial" w:hAnsi="Arial"/>
          <w:sz w:val="22"/>
          <w:szCs w:val="22"/>
        </w:rPr>
        <w:t xml:space="preserve">3. </w:t>
      </w:r>
      <w:r>
        <w:rPr>
          <w:rFonts w:ascii="Arial" w:cs="Arial" w:eastAsia="Arial" w:hAnsi="Arial"/>
          <w:b/>
          <w:bCs/>
          <w:sz w:val="22"/>
          <w:szCs w:val="22"/>
        </w:rPr>
        <w:t xml:space="preserve">Erasure: </w:t>
      </w:r>
      <w:r>
        <w:rPr>
          <w:rFonts w:ascii="Arial" w:cs="Arial" w:eastAsia="Arial" w:hAnsi="Arial"/>
          <w:sz w:val="22"/>
          <w:szCs w:val="22"/>
        </w:rPr>
        <w:t xml:space="preserve">request deletion of your data under certain circumstances.</w:t>
      </w:r>
    </w:p>
    <w:p>
      <w:pPr>
        <w:spacing w:after="120"/>
        <w:ind w:left="720" w:hanging="360"/>
      </w:pPr>
      <w:r>
        <w:rPr>
          <w:rFonts w:ascii="Arial" w:cs="Arial" w:eastAsia="Arial" w:hAnsi="Arial"/>
          <w:sz w:val="22"/>
          <w:szCs w:val="22"/>
        </w:rPr>
        <w:t xml:space="preserve">4. </w:t>
      </w:r>
      <w:r>
        <w:rPr>
          <w:rFonts w:ascii="Arial" w:cs="Arial" w:eastAsia="Arial" w:hAnsi="Arial"/>
          <w:b/>
          <w:bCs/>
          <w:sz w:val="22"/>
          <w:szCs w:val="22"/>
        </w:rPr>
        <w:t xml:space="preserve">Restriction of processing: </w:t>
      </w:r>
      <w:r>
        <w:rPr>
          <w:rFonts w:ascii="Arial" w:cs="Arial" w:eastAsia="Arial" w:hAnsi="Arial"/>
          <w:sz w:val="22"/>
          <w:szCs w:val="22"/>
        </w:rPr>
        <w:t xml:space="preserve">ask us to limit how we use your data in certain situations.</w:t>
      </w:r>
    </w:p>
    <w:p>
      <w:pPr>
        <w:spacing w:after="120"/>
        <w:ind w:left="720" w:hanging="360"/>
      </w:pPr>
      <w:r>
        <w:rPr>
          <w:rFonts w:ascii="Arial" w:cs="Arial" w:eastAsia="Arial" w:hAnsi="Arial"/>
          <w:sz w:val="22"/>
          <w:szCs w:val="22"/>
        </w:rPr>
        <w:t xml:space="preserve">5. </w:t>
      </w:r>
      <w:r>
        <w:rPr>
          <w:rFonts w:ascii="Arial" w:cs="Arial" w:eastAsia="Arial" w:hAnsi="Arial"/>
          <w:b/>
          <w:bCs/>
          <w:sz w:val="22"/>
          <w:szCs w:val="22"/>
        </w:rPr>
        <w:t xml:space="preserve">Object to processing: </w:t>
      </w:r>
      <w:r>
        <w:rPr>
          <w:rFonts w:ascii="Arial" w:cs="Arial" w:eastAsia="Arial" w:hAnsi="Arial"/>
          <w:sz w:val="22"/>
          <w:szCs w:val="22"/>
        </w:rPr>
        <w:t xml:space="preserve">object to our use of your data, especially for marketing.</w:t>
      </w:r>
    </w:p>
    <w:p>
      <w:pPr>
        <w:spacing w:after="120"/>
        <w:ind w:left="720" w:hanging="360"/>
      </w:pPr>
      <w:r>
        <w:rPr>
          <w:rFonts w:ascii="Arial" w:cs="Arial" w:eastAsia="Arial" w:hAnsi="Arial"/>
          <w:sz w:val="22"/>
          <w:szCs w:val="22"/>
        </w:rPr>
        <w:t xml:space="preserve">6. </w:t>
      </w:r>
      <w:r>
        <w:rPr>
          <w:rFonts w:ascii="Arial" w:cs="Arial" w:eastAsia="Arial" w:hAnsi="Arial"/>
          <w:b/>
          <w:bCs/>
          <w:sz w:val="22"/>
          <w:szCs w:val="22"/>
        </w:rPr>
        <w:t xml:space="preserve">Data portability: </w:t>
      </w:r>
      <w:r>
        <w:rPr>
          <w:rFonts w:ascii="Arial" w:cs="Arial" w:eastAsia="Arial" w:hAnsi="Arial"/>
          <w:sz w:val="22"/>
          <w:szCs w:val="22"/>
        </w:rPr>
        <w:t xml:space="preserve">receive a copy of your data in a portable format.</w:t>
      </w:r>
    </w:p>
    <w:p>
      <w:pPr>
        <w:pStyle w:val="Heading2"/>
        <w:pBdr>
          <w:bottom w:val="single" w:color="CCCCCC" w:sz="6"/>
        </w:pBdr>
        <w:spacing w:after="160" w:before="360"/>
      </w:pPr>
      <w:r>
        <w:rPr>
          <w:rFonts w:ascii="Arial" w:cs="Arial" w:eastAsia="Arial" w:hAnsi="Arial"/>
          <w:b/>
          <w:bCs/>
          <w:caps/>
          <w:color w:val="1a1a1a"/>
          <w:sz w:val="48"/>
          <w:szCs w:val="48"/>
        </w:rPr>
        <w:t xml:space="preserve">Data Security</w:t>
      </w:r>
    </w:p>
    <w:p>
      <w:pPr>
        <w:spacing w:after="160"/>
      </w:pPr>
      <w:r>
        <w:rPr>
          <w:rFonts w:ascii="Arial" w:cs="Arial" w:eastAsia="Arial" w:hAnsi="Arial"/>
          <w:sz w:val="22"/>
          <w:szCs w:val="22"/>
        </w:rPr>
        <w:t xml:space="preserve">We implement technical and organizational measures to protect your personal data from unauthorized access, disclosure, or misuse, including:</w:t>
      </w:r>
    </w:p>
    <w:p>
      <w:pPr>
        <w:spacing w:after="120"/>
        <w:ind w:left="720" w:hanging="360"/>
      </w:pPr>
      <w:r>
        <w:rPr>
          <w:rFonts w:ascii="Arial" w:cs="Arial" w:eastAsia="Arial" w:hAnsi="Arial"/>
          <w:sz w:val="22"/>
          <w:szCs w:val="22"/>
        </w:rPr>
        <w:t xml:space="preserve">1. </w:t>
      </w:r>
      <w:r>
        <w:rPr>
          <w:rFonts w:ascii="Arial" w:cs="Arial" w:eastAsia="Arial" w:hAnsi="Arial"/>
          <w:b/>
          <w:bCs/>
          <w:sz w:val="22"/>
          <w:szCs w:val="22"/>
        </w:rPr>
        <w:t xml:space="preserve">Encryption: </w:t>
      </w:r>
      <w:r>
        <w:rPr>
          <w:rFonts w:ascii="Arial" w:cs="Arial" w:eastAsia="Arial" w:hAnsi="Arial"/>
          <w:sz w:val="22"/>
          <w:szCs w:val="22"/>
        </w:rPr>
        <w:t xml:space="preserve">sensitive data, such as payment information, is encrypted during transmission.</w:t>
      </w:r>
    </w:p>
    <w:p>
      <w:pPr>
        <w:spacing w:after="120"/>
        <w:ind w:left="720" w:hanging="360"/>
      </w:pPr>
      <w:r>
        <w:rPr>
          <w:rFonts w:ascii="Arial" w:cs="Arial" w:eastAsia="Arial" w:hAnsi="Arial"/>
          <w:sz w:val="22"/>
          <w:szCs w:val="22"/>
        </w:rPr>
        <w:t xml:space="preserve">2. </w:t>
      </w:r>
      <w:r>
        <w:rPr>
          <w:rFonts w:ascii="Arial" w:cs="Arial" w:eastAsia="Arial" w:hAnsi="Arial"/>
          <w:b/>
          <w:bCs/>
          <w:sz w:val="22"/>
          <w:szCs w:val="22"/>
        </w:rPr>
        <w:t xml:space="preserve">Access controls: </w:t>
      </w:r>
      <w:r>
        <w:rPr>
          <w:rFonts w:ascii="Arial" w:cs="Arial" w:eastAsia="Arial" w:hAnsi="Arial"/>
          <w:sz w:val="22"/>
          <w:szCs w:val="22"/>
        </w:rPr>
        <w:t xml:space="preserve">access to personal data is limited to employees and contractors who need it to perform their role.</w:t>
      </w:r>
    </w:p>
    <w:p>
      <w:pPr>
        <w:pStyle w:val="Heading2"/>
        <w:pBdr>
          <w:bottom w:val="single" w:color="CCCCCC" w:sz="6"/>
        </w:pBdr>
        <w:spacing w:after="160" w:before="360"/>
      </w:pPr>
      <w:r>
        <w:rPr>
          <w:rFonts w:ascii="Arial" w:cs="Arial" w:eastAsia="Arial" w:hAnsi="Arial"/>
          <w:b/>
          <w:bCs/>
          <w:caps/>
          <w:color w:val="1a1a1a"/>
          <w:sz w:val="48"/>
          <w:szCs w:val="48"/>
        </w:rPr>
        <w:t xml:space="preserve">Data Retention</w:t>
      </w:r>
    </w:p>
    <w:p>
      <w:pPr>
        <w:spacing w:after="160"/>
        <w:ind w:left="720"/>
      </w:pPr>
      <w:r>
        <w:rPr>
          <w:rFonts w:ascii="Arial" w:cs="Arial" w:eastAsia="Arial" w:hAnsi="Arial"/>
          <w:b/>
          <w:bCs/>
          <w:i/>
          <w:iCs/>
          <w:sz w:val="22"/>
          <w:szCs w:val="22"/>
        </w:rPr>
        <w:t xml:space="preserve">Note: </w:t>
      </w:r>
      <w:r>
        <w:rPr>
          <w:rFonts w:ascii="Arial" w:cs="Arial" w:eastAsia="Arial" w:hAnsi="Arial"/>
          <w:i/>
          <w:iCs/>
          <w:sz w:val="22"/>
          <w:szCs w:val="22"/>
        </w:rPr>
        <w:t xml:space="preserve">Adjust retention periods to reflect your actual practices and any applicable legal requirements.</w:t>
      </w:r>
    </w:p>
    <w:p>
      <w:pPr>
        <w:spacing w:after="160"/>
      </w:pPr>
      <w:r>
        <w:rPr>
          <w:rFonts w:ascii="Arial" w:cs="Arial" w:eastAsia="Arial" w:hAnsi="Arial"/>
          <w:sz w:val="22"/>
          <w:szCs w:val="22"/>
        </w:rPr>
        <w:t xml:space="preserve">We retain your personal data for as long as necessary to fulfill the purposes for which it was collected, unless a longer retention period is required by law.</w:t>
      </w:r>
    </w:p>
    <w:p>
      <w:pPr>
        <w:pStyle w:val="Heading2"/>
        <w:pBdr>
          <w:bottom w:val="single" w:color="CCCCCC" w:sz="6"/>
        </w:pBdr>
        <w:spacing w:after="160" w:before="360"/>
      </w:pPr>
      <w:r>
        <w:rPr>
          <w:rFonts w:ascii="Arial" w:cs="Arial" w:eastAsia="Arial" w:hAnsi="Arial"/>
          <w:b/>
          <w:bCs/>
          <w:caps/>
          <w:color w:val="1a1a1a"/>
          <w:sz w:val="48"/>
          <w:szCs w:val="48"/>
        </w:rPr>
        <w:t xml:space="preserve">Changes to This Policy</w:t>
      </w:r>
    </w:p>
    <w:p>
      <w:pPr>
        <w:spacing w:after="160"/>
      </w:pPr>
      <w:r>
        <w:rPr>
          <w:rFonts w:ascii="Arial" w:cs="Arial" w:eastAsia="Arial" w:hAnsi="Arial"/>
          <w:sz w:val="22"/>
          <w:szCs w:val="22"/>
        </w:rPr>
        <w:t xml:space="preserve">We may update this privacy policy from time to time. Any significant changes will be posted within the app or on our website, and we will update the effective date at the top of this policy.</w:t>
      </w:r>
    </w:p>
    <w:p>
      <w:pPr>
        <w:pStyle w:val="Heading2"/>
        <w:pBdr>
          <w:bottom w:val="single" w:color="CCCCCC" w:sz="6"/>
        </w:pBdr>
        <w:spacing w:after="160" w:before="360"/>
      </w:pPr>
      <w:r>
        <w:rPr>
          <w:rFonts w:ascii="Arial" w:cs="Arial" w:eastAsia="Arial" w:hAnsi="Arial"/>
          <w:b/>
          <w:bCs/>
          <w:caps/>
          <w:color w:val="1a1a1a"/>
          <w:sz w:val="48"/>
          <w:szCs w:val="48"/>
        </w:rPr>
        <w:t xml:space="preserve">Contact Us</w:t>
      </w:r>
    </w:p>
    <w:p>
      <w:pPr>
        <w:spacing w:after="160"/>
      </w:pPr>
      <w:r>
        <w:rPr>
          <w:rFonts w:ascii="Arial" w:cs="Arial" w:eastAsia="Arial" w:hAnsi="Arial"/>
          <w:sz w:val="22"/>
          <w:szCs w:val="22"/>
        </w:rPr>
        <w:t xml:space="preserve">If you have any questions about this privacy policy or how we handle your data, please contact us at:</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Email: </w:t>
      </w:r>
      <w:r>
        <w:rPr>
          <w:rFonts w:ascii="Arial" w:cs="Arial" w:eastAsia="Arial" w:hAnsi="Arial"/>
          <w:sz w:val="22"/>
          <w:szCs w:val="22"/>
        </w:rPr>
        <w:t xml:space="preserve">[Your Email Address]</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Phone: </w:t>
      </w:r>
      <w:r>
        <w:rPr>
          <w:rFonts w:ascii="Arial" w:cs="Arial" w:eastAsia="Arial" w:hAnsi="Arial"/>
          <w:sz w:val="22"/>
          <w:szCs w:val="22"/>
        </w:rPr>
        <w:t xml:space="preserve">[Your Phone Number]</w:t>
      </w:r>
    </w:p>
    <w:p>
      <w:pPr>
        <w:spacing w:after="120"/>
        <w:ind w:left="720" w:hanging="360"/>
      </w:pPr>
      <w:r>
        <w:rPr>
          <w:rFonts w:ascii="Arial" w:cs="Arial" w:eastAsia="Arial" w:hAnsi="Arial"/>
          <w:sz w:val="22"/>
          <w:szCs w:val="22"/>
        </w:rPr>
        <w:t xml:space="preserve">– </w:t>
      </w:r>
      <w:r>
        <w:rPr>
          <w:rFonts w:ascii="Arial" w:cs="Arial" w:eastAsia="Arial" w:hAnsi="Arial"/>
          <w:b/>
          <w:bCs/>
          <w:sz w:val="22"/>
          <w:szCs w:val="22"/>
        </w:rPr>
        <w:t xml:space="preserve">Address: </w:t>
      </w:r>
      <w:r>
        <w:rPr>
          <w:rFonts w:ascii="Arial" w:cs="Arial" w:eastAsia="Arial" w:hAnsi="Arial"/>
          <w:sz w:val="22"/>
          <w:szCs w:val="22"/>
        </w:rPr>
        <w:t xml:space="preserve">[Company Address]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2026-06-10T09:45:55.149Z</dcterms:created>
  <dcterms:modified xsi:type="dcterms:W3CDTF">2026-06-10T09:45:55.154Z</dcterms:modified>
</cp:coreProperties>
</file>

<file path=docProps/custom.xml><?xml version="1.0" encoding="utf-8"?>
<Properties xmlns="http://schemas.openxmlformats.org/officeDocument/2006/custom-properties" xmlns:vt="http://schemas.openxmlformats.org/officeDocument/2006/docPropsVTypes"/>
</file>